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31993" w:rsidRDefault="00000000">
      <w:pPr>
        <w:pBdr>
          <w:top w:val="nil"/>
          <w:left w:val="nil"/>
          <w:bottom w:val="nil"/>
          <w:right w:val="nil"/>
          <w:between w:val="nil"/>
        </w:pBdr>
        <w:spacing w:after="0" w:line="240" w:lineRule="auto"/>
        <w:ind w:firstLine="7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Mallard Creek and</w:t>
      </w:r>
    </w:p>
    <w:p w14:paraId="00000002" w14:textId="77777777" w:rsidR="00A31993" w:rsidRDefault="00000000">
      <w:pPr>
        <w:pBdr>
          <w:top w:val="nil"/>
          <w:left w:val="nil"/>
          <w:bottom w:val="nil"/>
          <w:right w:val="nil"/>
          <w:between w:val="nil"/>
        </w:pBdr>
        <w:spacing w:after="0" w:line="240" w:lineRule="auto"/>
        <w:ind w:firstLine="7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Southwest Charlotte STEM Academy</w:t>
      </w:r>
    </w:p>
    <w:p w14:paraId="00000003" w14:textId="77777777" w:rsidR="00A31993" w:rsidRDefault="00000000">
      <w:pPr>
        <w:pBdr>
          <w:top w:val="nil"/>
          <w:left w:val="nil"/>
          <w:bottom w:val="nil"/>
          <w:right w:val="nil"/>
          <w:between w:val="nil"/>
        </w:pBdr>
        <w:spacing w:after="0" w:line="240" w:lineRule="auto"/>
        <w:ind w:left="7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Board of Directors Special Meeting</w:t>
      </w:r>
    </w:p>
    <w:p w14:paraId="00000004" w14:textId="77777777" w:rsidR="00A31993" w:rsidRDefault="00000000">
      <w:pPr>
        <w:pBdr>
          <w:top w:val="nil"/>
          <w:left w:val="nil"/>
          <w:bottom w:val="nil"/>
          <w:right w:val="nil"/>
          <w:between w:val="nil"/>
        </w:pBdr>
        <w:spacing w:after="0" w:line="240" w:lineRule="auto"/>
        <w:ind w:left="7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May 7th, </w:t>
      </w:r>
      <w:proofErr w:type="gramStart"/>
      <w:r>
        <w:rPr>
          <w:rFonts w:ascii="Times New Roman" w:eastAsia="Times New Roman" w:hAnsi="Times New Roman" w:cs="Times New Roman"/>
          <w:b/>
          <w:bCs/>
          <w:color w:val="000000"/>
          <w:sz w:val="24"/>
          <w:szCs w:val="24"/>
        </w:rPr>
        <w:t>2026</w:t>
      </w:r>
      <w:proofErr w:type="gramEnd"/>
      <w:r>
        <w:rPr>
          <w:rFonts w:ascii="Times New Roman" w:eastAsia="Times New Roman" w:hAnsi="Times New Roman" w:cs="Times New Roman"/>
          <w:b/>
          <w:bCs/>
          <w:color w:val="000000"/>
          <w:sz w:val="24"/>
          <w:szCs w:val="24"/>
        </w:rPr>
        <w:t xml:space="preserve"> at 6:00pm </w:t>
      </w:r>
    </w:p>
    <w:p w14:paraId="00000005" w14:textId="77777777" w:rsidR="00A31993" w:rsidRDefault="00000000">
      <w:pPr>
        <w:pBdr>
          <w:top w:val="nil"/>
          <w:left w:val="nil"/>
          <w:bottom w:val="nil"/>
          <w:right w:val="nil"/>
          <w:between w:val="nil"/>
        </w:pBdr>
        <w:spacing w:after="0" w:line="240" w:lineRule="auto"/>
        <w:ind w:left="7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Via Zoom</w:t>
      </w:r>
      <w:r>
        <w:rPr>
          <w:rFonts w:ascii="Times New Roman" w:eastAsia="Times New Roman" w:hAnsi="Times New Roman" w:cs="Times New Roman"/>
          <w:color w:val="000000"/>
          <w:sz w:val="24"/>
          <w:szCs w:val="24"/>
        </w:rPr>
        <w:t xml:space="preserve">  </w:t>
      </w:r>
    </w:p>
    <w:p w14:paraId="00000006" w14:textId="77777777" w:rsidR="00A31993" w:rsidRDefault="00A3199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07" w14:textId="77777777" w:rsidR="00A31993" w:rsidRDefault="00A31993">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008" w14:textId="77777777" w:rsidR="00A31993"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attendance: Tasia Colbert, Tonya Tolson, Kellen Nixon</w:t>
      </w:r>
    </w:p>
    <w:p w14:paraId="00000009" w14:textId="77777777" w:rsidR="00A31993"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Also in attendance: Bob Scahffer, Lester Allen</w:t>
      </w:r>
    </w:p>
    <w:p w14:paraId="0000000A" w14:textId="77777777" w:rsidR="00A31993" w:rsidRDefault="00A31993">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00B" w14:textId="77777777" w:rsidR="00A31993"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meeting was called to order at 6:05</w:t>
      </w:r>
    </w:p>
    <w:p w14:paraId="0000000C" w14:textId="77777777" w:rsidR="00A31993" w:rsidRDefault="00A31993">
      <w:pPr>
        <w:spacing w:after="0" w:line="240" w:lineRule="auto"/>
        <w:rPr>
          <w:rFonts w:ascii="Times New Roman" w:eastAsia="Times New Roman" w:hAnsi="Times New Roman" w:cs="Times New Roman"/>
          <w:sz w:val="24"/>
          <w:szCs w:val="24"/>
        </w:rPr>
      </w:pPr>
    </w:p>
    <w:p w14:paraId="0000000D" w14:textId="77777777" w:rsidR="00A3199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Review and approval of the 26-27 NSLP RFPs and Rubrics including:</w:t>
      </w:r>
    </w:p>
    <w:p w14:paraId="0000000E" w14:textId="77777777" w:rsidR="00A31993" w:rsidRDefault="00A31993">
      <w:pPr>
        <w:spacing w:after="0" w:line="240" w:lineRule="auto"/>
        <w:rPr>
          <w:rFonts w:ascii="Times New Roman" w:eastAsia="Times New Roman" w:hAnsi="Times New Roman" w:cs="Times New Roman"/>
          <w:sz w:val="24"/>
          <w:szCs w:val="24"/>
        </w:rPr>
      </w:pPr>
    </w:p>
    <w:p w14:paraId="0000000F" w14:textId="77777777" w:rsidR="00A31993" w:rsidRDefault="0000000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Milk Service</w:t>
      </w:r>
    </w:p>
    <w:p w14:paraId="00000010" w14:textId="77777777" w:rsidR="00A31993" w:rsidRDefault="0000000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Produce Vendor</w:t>
      </w:r>
    </w:p>
    <w:p w14:paraId="00000011" w14:textId="77777777" w:rsidR="00A31993" w:rsidRDefault="0000000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Food Source Vendor</w:t>
      </w:r>
    </w:p>
    <w:p w14:paraId="00000012" w14:textId="77777777" w:rsidR="00A31993" w:rsidRDefault="00A31993">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013" w14:textId="77777777" w:rsidR="00A31993" w:rsidRPr="003901B6" w:rsidRDefault="00A319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35BF495" w14:textId="3C1E3465" w:rsidR="003901B6" w:rsidRPr="003901B6" w:rsidRDefault="00000000">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3901B6">
        <w:rPr>
          <w:rFonts w:ascii="Times New Roman" w:eastAsia="Times New Roman" w:hAnsi="Times New Roman" w:cs="Times New Roman"/>
          <w:sz w:val="24"/>
          <w:szCs w:val="24"/>
        </w:rPr>
        <w:t xml:space="preserve">Bob shared the RFP process, the public notification, and the resulting rubric for each component of the program.  These RFPs are part of our </w:t>
      </w:r>
      <w:r w:rsidR="003901B6" w:rsidRPr="003901B6">
        <w:rPr>
          <w:rFonts w:ascii="Times New Roman" w:eastAsia="Times New Roman" w:hAnsi="Times New Roman" w:cs="Times New Roman"/>
          <w:sz w:val="24"/>
          <w:szCs w:val="24"/>
        </w:rPr>
        <w:t>5-year</w:t>
      </w:r>
      <w:r w:rsidRPr="003901B6">
        <w:rPr>
          <w:rFonts w:ascii="Times New Roman" w:eastAsia="Times New Roman" w:hAnsi="Times New Roman" w:cs="Times New Roman"/>
          <w:sz w:val="24"/>
          <w:szCs w:val="24"/>
        </w:rPr>
        <w:t xml:space="preserve"> </w:t>
      </w:r>
      <w:r w:rsidR="003901B6" w:rsidRPr="003901B6">
        <w:rPr>
          <w:rFonts w:ascii="Times New Roman" w:eastAsia="Times New Roman" w:hAnsi="Times New Roman" w:cs="Times New Roman"/>
          <w:sz w:val="24"/>
          <w:szCs w:val="24"/>
        </w:rPr>
        <w:t>cycle,</w:t>
      </w:r>
      <w:r w:rsidRPr="003901B6">
        <w:rPr>
          <w:rFonts w:ascii="Times New Roman" w:eastAsia="Times New Roman" w:hAnsi="Times New Roman" w:cs="Times New Roman"/>
          <w:sz w:val="24"/>
          <w:szCs w:val="24"/>
        </w:rPr>
        <w:t xml:space="preserve"> and we will not be required to go through this process again for 5 years unless we need to make a change in the vendors. The Board reviewed the </w:t>
      </w:r>
      <w:r w:rsidR="003901B6" w:rsidRPr="003901B6">
        <w:rPr>
          <w:rFonts w:ascii="Times New Roman" w:eastAsia="Times New Roman" w:hAnsi="Times New Roman" w:cs="Times New Roman"/>
          <w:sz w:val="24"/>
          <w:szCs w:val="24"/>
        </w:rPr>
        <w:t>rubrics</w:t>
      </w:r>
      <w:r w:rsidRPr="003901B6">
        <w:rPr>
          <w:rFonts w:ascii="Times New Roman" w:eastAsia="Times New Roman" w:hAnsi="Times New Roman" w:cs="Times New Roman"/>
          <w:sz w:val="24"/>
          <w:szCs w:val="24"/>
        </w:rPr>
        <w:t xml:space="preserve">. </w:t>
      </w:r>
    </w:p>
    <w:p w14:paraId="4E9CAFB1" w14:textId="77777777" w:rsidR="003901B6" w:rsidRPr="003901B6" w:rsidRDefault="003901B6">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4E55C2ED" w14:textId="77777777" w:rsidR="003901B6" w:rsidRPr="003901B6" w:rsidRDefault="003901B6" w:rsidP="003901B6">
      <w:pPr>
        <w:pBdr>
          <w:top w:val="nil"/>
          <w:left w:val="nil"/>
          <w:bottom w:val="nil"/>
          <w:right w:val="nil"/>
          <w:between w:val="nil"/>
        </w:pBdr>
        <w:spacing w:after="0" w:line="240" w:lineRule="auto"/>
        <w:rPr>
          <w:rFonts w:ascii="Times New Roman" w:eastAsia="Times New Roman" w:hAnsi="Times New Roman" w:cs="Times New Roman"/>
          <w:b/>
          <w:bCs/>
          <w:sz w:val="24"/>
          <w:szCs w:val="24"/>
          <w:lang w:val="en-US"/>
        </w:rPr>
      </w:pPr>
      <w:r w:rsidRPr="003901B6">
        <w:rPr>
          <w:rFonts w:ascii="Times New Roman" w:eastAsia="Times New Roman" w:hAnsi="Times New Roman" w:cs="Times New Roman"/>
          <w:b/>
          <w:bCs/>
          <w:sz w:val="24"/>
          <w:szCs w:val="24"/>
          <w:lang w:val="en-US"/>
        </w:rPr>
        <w:t>Food and Milk Distribution Updates</w:t>
      </w:r>
    </w:p>
    <w:p w14:paraId="4B23EF77" w14:textId="77777777" w:rsidR="003901B6" w:rsidRPr="003901B6" w:rsidRDefault="003901B6" w:rsidP="003901B6">
      <w:p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3901B6">
        <w:rPr>
          <w:rFonts w:ascii="Times New Roman" w:eastAsia="Times New Roman" w:hAnsi="Times New Roman" w:cs="Times New Roman"/>
          <w:sz w:val="24"/>
          <w:szCs w:val="24"/>
          <w:lang w:val="en-US"/>
        </w:rPr>
        <w:t>Bob presented updates on the food and milk distribution RFP process. For food distribution, only the current provider HPS/Gordon Food Service responded, and Bob recommended continuing with them due to their excellent service over the past five years. For milk distribution, two vendors responded - Mayola and PET - with Mayola being disqualified for arriving late and not meeting RFP requirements. Bob suggested keeping the current provider PET for milk distribution as well.</w:t>
      </w:r>
    </w:p>
    <w:p w14:paraId="3CA67B40" w14:textId="77777777" w:rsidR="003901B6" w:rsidRPr="003901B6" w:rsidRDefault="003901B6" w:rsidP="003901B6">
      <w:pPr>
        <w:pBdr>
          <w:top w:val="nil"/>
          <w:left w:val="nil"/>
          <w:bottom w:val="nil"/>
          <w:right w:val="nil"/>
          <w:between w:val="nil"/>
        </w:pBdr>
        <w:spacing w:after="0" w:line="240" w:lineRule="auto"/>
        <w:rPr>
          <w:rFonts w:ascii="Times New Roman" w:eastAsia="Times New Roman" w:hAnsi="Times New Roman" w:cs="Times New Roman"/>
          <w:b/>
          <w:bCs/>
          <w:sz w:val="24"/>
          <w:szCs w:val="24"/>
          <w:lang w:val="en-US"/>
        </w:rPr>
      </w:pPr>
      <w:r w:rsidRPr="003901B6">
        <w:rPr>
          <w:rFonts w:ascii="Times New Roman" w:eastAsia="Times New Roman" w:hAnsi="Times New Roman" w:cs="Times New Roman"/>
          <w:b/>
          <w:bCs/>
          <w:sz w:val="24"/>
          <w:szCs w:val="24"/>
          <w:lang w:val="en-US"/>
        </w:rPr>
        <w:t>Vendor Performance and Evaluation Process</w:t>
      </w:r>
    </w:p>
    <w:p w14:paraId="59D329FA" w14:textId="77777777" w:rsidR="003901B6" w:rsidRPr="003901B6" w:rsidRDefault="003901B6" w:rsidP="003901B6">
      <w:p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3901B6">
        <w:rPr>
          <w:rFonts w:ascii="Times New Roman" w:eastAsia="Times New Roman" w:hAnsi="Times New Roman" w:cs="Times New Roman"/>
          <w:sz w:val="24"/>
          <w:szCs w:val="24"/>
          <w:lang w:val="en-US"/>
        </w:rPr>
        <w:t xml:space="preserve">Bob recommended keeping PET as a vendor, noting that PET would have won based on rubric scoring due to their online ordering system. Nixon suggested implementing performance evaluations for current vendors to assess their service quality before future RFP processes. Bob agreed to include performance evaluations in future RFPs and recommended continuing with Fresh Point for </w:t>
      </w:r>
      <w:proofErr w:type="gramStart"/>
      <w:r w:rsidRPr="003901B6">
        <w:rPr>
          <w:rFonts w:ascii="Times New Roman" w:eastAsia="Times New Roman" w:hAnsi="Times New Roman" w:cs="Times New Roman"/>
          <w:sz w:val="24"/>
          <w:szCs w:val="24"/>
          <w:lang w:val="en-US"/>
        </w:rPr>
        <w:t>produce</w:t>
      </w:r>
      <w:proofErr w:type="gramEnd"/>
      <w:r w:rsidRPr="003901B6">
        <w:rPr>
          <w:rFonts w:ascii="Times New Roman" w:eastAsia="Times New Roman" w:hAnsi="Times New Roman" w:cs="Times New Roman"/>
          <w:sz w:val="24"/>
          <w:szCs w:val="24"/>
          <w:lang w:val="en-US"/>
        </w:rPr>
        <w:t xml:space="preserve"> services based on their high rubric score of 93.9 and excellent service record over the past 4-5 years.</w:t>
      </w:r>
    </w:p>
    <w:p w14:paraId="14FE52F6" w14:textId="77777777" w:rsidR="003901B6" w:rsidRPr="003901B6" w:rsidRDefault="003901B6" w:rsidP="003901B6">
      <w:pPr>
        <w:pBdr>
          <w:top w:val="nil"/>
          <w:left w:val="nil"/>
          <w:bottom w:val="nil"/>
          <w:right w:val="nil"/>
          <w:between w:val="nil"/>
        </w:pBdr>
        <w:spacing w:after="0" w:line="240" w:lineRule="auto"/>
        <w:rPr>
          <w:rFonts w:ascii="Times New Roman" w:eastAsia="Times New Roman" w:hAnsi="Times New Roman" w:cs="Times New Roman"/>
          <w:b/>
          <w:bCs/>
          <w:sz w:val="24"/>
          <w:szCs w:val="24"/>
          <w:lang w:val="en-US"/>
        </w:rPr>
      </w:pPr>
      <w:r w:rsidRPr="003901B6">
        <w:rPr>
          <w:rFonts w:ascii="Times New Roman" w:eastAsia="Times New Roman" w:hAnsi="Times New Roman" w:cs="Times New Roman"/>
          <w:b/>
          <w:bCs/>
          <w:sz w:val="24"/>
          <w:szCs w:val="24"/>
          <w:lang w:val="en-US"/>
        </w:rPr>
        <w:t>Contract Renewals and Food Services</w:t>
      </w:r>
    </w:p>
    <w:p w14:paraId="7BC1537F" w14:textId="77777777" w:rsidR="003901B6" w:rsidRPr="003901B6" w:rsidRDefault="003901B6" w:rsidP="003901B6">
      <w:p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3901B6">
        <w:rPr>
          <w:rFonts w:ascii="Times New Roman" w:eastAsia="Times New Roman" w:hAnsi="Times New Roman" w:cs="Times New Roman"/>
          <w:sz w:val="24"/>
          <w:szCs w:val="24"/>
          <w:lang w:val="en-US"/>
        </w:rPr>
        <w:t>Bob discussed contract renewals with Nixon, explaining that all three current contracts include performance clauses and allow for automatic renewal with 4 additional years. Bob also mentioned that Fresh Point was selected over competitors despite a $6,000 price difference due to their superior service, including 5-day weekly delivery versus 3 days. The team confirmed that Domino's whole grain pizza, which meets National School Lunch Program requirements, has been well-received by students over the past 4 weeks when served on Fridays. </w:t>
      </w:r>
    </w:p>
    <w:p w14:paraId="00000014" w14:textId="01B7BC3B" w:rsidR="00A31993" w:rsidRPr="003901B6" w:rsidRDefault="00000000">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3901B6">
        <w:rPr>
          <w:rFonts w:ascii="Times New Roman" w:eastAsia="Times New Roman" w:hAnsi="Times New Roman" w:cs="Times New Roman"/>
          <w:sz w:val="24"/>
          <w:szCs w:val="24"/>
        </w:rPr>
        <w:t xml:space="preserve">Kellen noted that he is pleased with the process and offered an idea that we continue to complete a performance review of current vendors so that the Board has a good pulse on other vendors in the future and utilize performance as well as price and offer.  We discussed the introduction of </w:t>
      </w:r>
      <w:proofErr w:type="spellStart"/>
      <w:r w:rsidRPr="003901B6">
        <w:rPr>
          <w:rFonts w:ascii="Times New Roman" w:eastAsia="Times New Roman" w:hAnsi="Times New Roman" w:cs="Times New Roman"/>
          <w:sz w:val="24"/>
          <w:szCs w:val="24"/>
        </w:rPr>
        <w:t>Dominoes</w:t>
      </w:r>
      <w:proofErr w:type="spellEnd"/>
      <w:r w:rsidRPr="003901B6">
        <w:rPr>
          <w:rFonts w:ascii="Times New Roman" w:eastAsia="Times New Roman" w:hAnsi="Times New Roman" w:cs="Times New Roman"/>
          <w:sz w:val="24"/>
          <w:szCs w:val="24"/>
        </w:rPr>
        <w:t xml:space="preserve"> Pizza for Fridays and their integration into the final food service program.  Tasia </w:t>
      </w:r>
      <w:r w:rsidRPr="003901B6">
        <w:rPr>
          <w:rFonts w:ascii="Times New Roman" w:eastAsia="Times New Roman" w:hAnsi="Times New Roman" w:cs="Times New Roman"/>
          <w:sz w:val="24"/>
          <w:szCs w:val="24"/>
        </w:rPr>
        <w:lastRenderedPageBreak/>
        <w:t xml:space="preserve">asked questions about beverage service and confirmed that the </w:t>
      </w:r>
      <w:r w:rsidR="003901B6" w:rsidRPr="003901B6">
        <w:rPr>
          <w:rFonts w:ascii="Times New Roman" w:eastAsia="Times New Roman" w:hAnsi="Times New Roman" w:cs="Times New Roman"/>
          <w:sz w:val="24"/>
          <w:szCs w:val="24"/>
        </w:rPr>
        <w:t>school</w:t>
      </w:r>
      <w:r w:rsidRPr="003901B6">
        <w:rPr>
          <w:rFonts w:ascii="Times New Roman" w:eastAsia="Times New Roman" w:hAnsi="Times New Roman" w:cs="Times New Roman"/>
          <w:sz w:val="24"/>
          <w:szCs w:val="24"/>
        </w:rPr>
        <w:t xml:space="preserve"> typically serves only milk and makes water available. </w:t>
      </w:r>
      <w:r w:rsidR="003901B6" w:rsidRPr="003901B6">
        <w:rPr>
          <w:rFonts w:ascii="Times New Roman" w:eastAsia="Times New Roman" w:hAnsi="Times New Roman" w:cs="Times New Roman"/>
          <w:sz w:val="24"/>
          <w:szCs w:val="24"/>
        </w:rPr>
        <w:t>Additionally,</w:t>
      </w:r>
      <w:r w:rsidRPr="003901B6">
        <w:rPr>
          <w:rFonts w:ascii="Times New Roman" w:eastAsia="Times New Roman" w:hAnsi="Times New Roman" w:cs="Times New Roman"/>
          <w:sz w:val="24"/>
          <w:szCs w:val="24"/>
        </w:rPr>
        <w:t xml:space="preserve"> there are days that fruit slushies are offered to replace fresh fruit. Lester reminded the Board that milk substitutes are available and don’t require a doctor's note. </w:t>
      </w:r>
    </w:p>
    <w:p w14:paraId="00000015" w14:textId="77777777" w:rsidR="00A31993" w:rsidRPr="003901B6" w:rsidRDefault="00A31993">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0000016" w14:textId="77777777" w:rsidR="00A31993" w:rsidRPr="003901B6" w:rsidRDefault="00000000">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3901B6">
        <w:rPr>
          <w:rFonts w:ascii="Times New Roman" w:eastAsia="Times New Roman" w:hAnsi="Times New Roman" w:cs="Times New Roman"/>
          <w:sz w:val="24"/>
          <w:szCs w:val="24"/>
        </w:rPr>
        <w:t xml:space="preserve">Kellen will sign the documents for the Bob needed to update the procurement policy to reflect the changes in the federal fiscal policies that change the threshold to $15,000. </w:t>
      </w:r>
    </w:p>
    <w:p w14:paraId="00000017" w14:textId="77777777" w:rsidR="00A31993" w:rsidRDefault="00A31993">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0000018" w14:textId="77777777" w:rsidR="00A31993" w:rsidRDefault="00000000">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Kellen made a motion to approve the procurement policies as presented as well moving forward the 3 vendors recommended by the Nutrition director based on the rubrics. Tasia seconded the motion and the motion passed by consensus.</w:t>
      </w:r>
    </w:p>
    <w:p w14:paraId="00000019" w14:textId="77777777" w:rsidR="00A31993" w:rsidRDefault="00A31993">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000001A" w14:textId="77777777" w:rsidR="00A31993"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Tasia made a motion to a</w:t>
      </w:r>
      <w:r>
        <w:rPr>
          <w:rFonts w:ascii="Times New Roman" w:eastAsia="Times New Roman" w:hAnsi="Times New Roman" w:cs="Times New Roman"/>
          <w:color w:val="000000"/>
          <w:sz w:val="24"/>
          <w:szCs w:val="24"/>
        </w:rPr>
        <w:t xml:space="preserve">djourn and Kelen </w:t>
      </w:r>
      <w:r>
        <w:rPr>
          <w:rFonts w:ascii="Times New Roman" w:eastAsia="Times New Roman" w:hAnsi="Times New Roman" w:cs="Times New Roman"/>
          <w:sz w:val="24"/>
          <w:szCs w:val="24"/>
        </w:rPr>
        <w:t>seconded the motion. T</w:t>
      </w:r>
      <w:r>
        <w:rPr>
          <w:rFonts w:ascii="Times New Roman" w:eastAsia="Times New Roman" w:hAnsi="Times New Roman" w:cs="Times New Roman"/>
          <w:color w:val="000000"/>
          <w:sz w:val="24"/>
          <w:szCs w:val="24"/>
        </w:rPr>
        <w:t>he meeting was adjourned at 6:23 pm.</w:t>
      </w:r>
    </w:p>
    <w:p w14:paraId="0000001B" w14:textId="77777777" w:rsidR="00A31993" w:rsidRDefault="00A3199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1C" w14:textId="77777777" w:rsidR="00A31993" w:rsidRDefault="00A3199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1D" w14:textId="77777777" w:rsidR="00A31993" w:rsidRDefault="00A3199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1E" w14:textId="77777777" w:rsidR="00A31993" w:rsidRDefault="00A3199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1F" w14:textId="77777777" w:rsidR="00A31993" w:rsidRDefault="00A3199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20" w14:textId="77777777" w:rsidR="00A31993" w:rsidRDefault="00A31993">
      <w:pPr>
        <w:rPr>
          <w:rFonts w:ascii="Times New Roman" w:eastAsia="Times New Roman" w:hAnsi="Times New Roman" w:cs="Times New Roman"/>
          <w:b/>
          <w:bCs/>
          <w:sz w:val="24"/>
          <w:szCs w:val="24"/>
        </w:rPr>
      </w:pPr>
    </w:p>
    <w:sectPr w:rsidR="00A31993">
      <w:pgSz w:w="12240" w:h="15840"/>
      <w:pgMar w:top="1152" w:right="1440" w:bottom="1152"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2EC6464-DBB1-4A22-B325-CE1040C5AA7A}"/>
    <w:embedBold r:id="rId2" w:fontKey="{372A96C1-C53A-4EBE-930F-8CBBC4EA5F01}"/>
  </w:font>
  <w:font w:name="Trebuchet MS">
    <w:panose1 w:val="020B0603020202020204"/>
    <w:charset w:val="00"/>
    <w:family w:val="swiss"/>
    <w:pitch w:val="variable"/>
    <w:sig w:usb0="00000687" w:usb1="00000000" w:usb2="00000000" w:usb3="00000000" w:csb0="0000009F" w:csb1="00000000"/>
    <w:embedRegular r:id="rId3" w:fontKey="{60B40F55-AB37-4F68-9285-53610E44F96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BB6F8307-F290-4F4A-9BC1-D2B80931FC96}"/>
  </w:font>
  <w:font w:name="Cambria">
    <w:panose1 w:val="02040503050406030204"/>
    <w:charset w:val="00"/>
    <w:family w:val="roman"/>
    <w:pitch w:val="variable"/>
    <w:sig w:usb0="E00006FF" w:usb1="420024FF" w:usb2="02000000" w:usb3="00000000" w:csb0="0000019F" w:csb1="00000000"/>
    <w:embedRegular r:id="rId5" w:fontKey="{C3AEF001-3689-4F56-AE19-9D770E46935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2A612F"/>
    <w:multiLevelType w:val="multilevel"/>
    <w:tmpl w:val="10E44C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200743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993"/>
    <w:rsid w:val="003901B6"/>
    <w:rsid w:val="00910DC0"/>
    <w:rsid w:val="009C4DB9"/>
    <w:rsid w:val="00A31993"/>
    <w:rsid w:val="00E62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0CFD0"/>
  <w15:docId w15:val="{10A27CCC-2473-4A48-AA47-57E5AF8E4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0"/>
      <w:outlineLvl w:val="0"/>
    </w:pPr>
    <w:rPr>
      <w:rFonts w:ascii="Trebuchet MS" w:eastAsia="Trebuchet MS" w:hAnsi="Trebuchet MS" w:cs="Trebuchet MS"/>
      <w:color w:val="000000"/>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UMihefngFekXYPFOX+aOEJ0WQ==">CgMxLjA4AHIhMVlwcWs2dzU2S0VLOW5FbkpqNnB3ejJLa0JhZUNNOWxi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525</Words>
  <Characters>2993</Characters>
  <Application>Microsoft Office Word</Application>
  <DocSecurity>0</DocSecurity>
  <Lines>24</Lines>
  <Paragraphs>7</Paragraphs>
  <ScaleCrop>false</ScaleCrop>
  <Company/>
  <LinksUpToDate>false</LinksUpToDate>
  <CharactersWithSpaces>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 Matthews</dc:creator>
  <cp:lastModifiedBy>Justin Matthews</cp:lastModifiedBy>
  <cp:revision>3</cp:revision>
  <dcterms:created xsi:type="dcterms:W3CDTF">2026-05-07T22:24:00Z</dcterms:created>
  <dcterms:modified xsi:type="dcterms:W3CDTF">2026-05-08T00:34:00Z</dcterms:modified>
</cp:coreProperties>
</file>